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96943" w14:textId="51E098D1" w:rsidR="00020066" w:rsidRPr="009D39D3" w:rsidRDefault="00020066" w:rsidP="00020066">
      <w:pPr>
        <w:jc w:val="center"/>
        <w:rPr>
          <w:b/>
        </w:rPr>
      </w:pPr>
      <w:r w:rsidRPr="009D39D3">
        <w:rPr>
          <w:b/>
        </w:rPr>
        <w:t xml:space="preserve">Southwest Minnesota State Foundation Graduate Assistant Position </w:t>
      </w:r>
    </w:p>
    <w:p w14:paraId="71163FE2" w14:textId="77777777" w:rsidR="009D39D3" w:rsidRDefault="009D39D3" w:rsidP="000F7125">
      <w:pPr>
        <w:rPr>
          <w:b/>
        </w:rPr>
      </w:pPr>
    </w:p>
    <w:p w14:paraId="5FA009E5" w14:textId="154AC939" w:rsidR="000F7125" w:rsidRPr="00BE264C" w:rsidRDefault="000F7125" w:rsidP="000F7125">
      <w:r w:rsidRPr="00BE264C">
        <w:rPr>
          <w:b/>
        </w:rPr>
        <w:t>Job Title:</w:t>
      </w:r>
      <w:r w:rsidRPr="00BE264C">
        <w:t> Graduate Assistant</w:t>
      </w:r>
    </w:p>
    <w:p w14:paraId="19A89173" w14:textId="6D578DAA" w:rsidR="000F7125" w:rsidRPr="00BE264C" w:rsidRDefault="000F7125" w:rsidP="000F7125">
      <w:r w:rsidRPr="00BE264C">
        <w:rPr>
          <w:b/>
        </w:rPr>
        <w:t>Department:</w:t>
      </w:r>
      <w:r w:rsidRPr="00BE264C">
        <w:t> </w:t>
      </w:r>
      <w:r w:rsidR="00341B1E">
        <w:t>SMSU</w:t>
      </w:r>
      <w:r w:rsidRPr="00BE264C">
        <w:t xml:space="preserve"> Foundation</w:t>
      </w:r>
    </w:p>
    <w:p w14:paraId="72E0BAE5" w14:textId="77777777" w:rsidR="000F7125" w:rsidRPr="00BE264C" w:rsidRDefault="000F7125" w:rsidP="000F7125">
      <w:r w:rsidRPr="00BE264C">
        <w:rPr>
          <w:b/>
        </w:rPr>
        <w:t>Location:</w:t>
      </w:r>
      <w:r w:rsidRPr="00BE264C">
        <w:t> </w:t>
      </w:r>
      <w:r>
        <w:t xml:space="preserve">Southwest Minnesota State University-Marshall, MN </w:t>
      </w:r>
    </w:p>
    <w:p w14:paraId="326EE664" w14:textId="0B30ECAA" w:rsidR="000F7125" w:rsidRPr="00BE264C" w:rsidRDefault="000F7125" w:rsidP="000F7125">
      <w:r w:rsidRPr="00BE264C">
        <w:rPr>
          <w:b/>
        </w:rPr>
        <w:t>Position Type:</w:t>
      </w:r>
      <w:r w:rsidRPr="00BE264C">
        <w:t xml:space="preserve"> Part-Time </w:t>
      </w:r>
      <w:r w:rsidR="00020066">
        <w:t>(</w:t>
      </w:r>
      <w:r w:rsidR="00100F93">
        <w:t xml:space="preserve">Average </w:t>
      </w:r>
      <w:r w:rsidR="00020066">
        <w:t>15</w:t>
      </w:r>
      <w:r w:rsidR="00CB0B66">
        <w:t>-20</w:t>
      </w:r>
      <w:r>
        <w:t xml:space="preserve"> Hours/Week)</w:t>
      </w:r>
    </w:p>
    <w:p w14:paraId="63896643" w14:textId="4ADA7B59" w:rsidR="000F7125" w:rsidRPr="00BE264C" w:rsidRDefault="000F7125" w:rsidP="000F7125">
      <w:r w:rsidRPr="00BE264C">
        <w:rPr>
          <w:b/>
        </w:rPr>
        <w:t>Reports To:</w:t>
      </w:r>
      <w:r w:rsidRPr="00BE264C">
        <w:t xml:space="preserve"> Director of Development </w:t>
      </w:r>
      <w:r w:rsidR="00502DE5">
        <w:t>Rustin Buysse</w:t>
      </w:r>
    </w:p>
    <w:p w14:paraId="4444D83E" w14:textId="77777777" w:rsidR="00020066" w:rsidRDefault="00020066" w:rsidP="000F7125">
      <w:pPr>
        <w:rPr>
          <w:b/>
        </w:rPr>
      </w:pPr>
    </w:p>
    <w:p w14:paraId="292513AC" w14:textId="57A8E5C0" w:rsidR="000F7125" w:rsidRPr="00BE264C" w:rsidRDefault="000F7125" w:rsidP="000F7125">
      <w:r w:rsidRPr="00BE264C">
        <w:rPr>
          <w:b/>
        </w:rPr>
        <w:t>Job Summary:</w:t>
      </w:r>
      <w:r w:rsidRPr="00BE264C">
        <w:t xml:space="preserve"> The Graduate Assistant will support the University Foundation in various administrative, research, and project management tasks. This role is ideal for a graduate student seeking </w:t>
      </w:r>
      <w:r w:rsidR="005D2041">
        <w:t xml:space="preserve">excellent </w:t>
      </w:r>
      <w:r w:rsidRPr="00BE264C">
        <w:t xml:space="preserve">hands-on experience in higher education administration, </w:t>
      </w:r>
      <w:r w:rsidR="00100F93">
        <w:t xml:space="preserve">marketing, </w:t>
      </w:r>
      <w:r w:rsidRPr="00BE264C">
        <w:t>fundraising, and management.</w:t>
      </w:r>
      <w:r w:rsidR="008264EA">
        <w:t xml:space="preserve"> Begins January 2026. </w:t>
      </w:r>
    </w:p>
    <w:p w14:paraId="2FF11B7A" w14:textId="77777777" w:rsidR="000F7125" w:rsidRDefault="000F7125" w:rsidP="000F7125">
      <w:pPr>
        <w:rPr>
          <w:b/>
        </w:rPr>
      </w:pPr>
    </w:p>
    <w:p w14:paraId="0E708694" w14:textId="2575B6C3" w:rsidR="000F7125" w:rsidRPr="00BE264C" w:rsidRDefault="000F7125" w:rsidP="000F7125">
      <w:pPr>
        <w:rPr>
          <w:b/>
        </w:rPr>
      </w:pPr>
      <w:r w:rsidRPr="00BE264C">
        <w:rPr>
          <w:b/>
        </w:rPr>
        <w:t>Key Responsibilities:</w:t>
      </w:r>
    </w:p>
    <w:p w14:paraId="0DE78E1F" w14:textId="77777777" w:rsidR="000F7125" w:rsidRPr="00BE264C" w:rsidRDefault="000F7125" w:rsidP="000F7125">
      <w:r w:rsidRPr="00BE264C">
        <w:t>Assist with the planning and execution of fundraising events and campaigns.</w:t>
      </w:r>
    </w:p>
    <w:p w14:paraId="0743F124" w14:textId="77777777" w:rsidR="000F7125" w:rsidRPr="00BE264C" w:rsidRDefault="000F7125" w:rsidP="000F7125">
      <w:r w:rsidRPr="00BE264C">
        <w:t>Conduct research on potential donors, grants, and funding opportunities.</w:t>
      </w:r>
    </w:p>
    <w:p w14:paraId="54869631" w14:textId="77777777" w:rsidR="000F7125" w:rsidRPr="00BE264C" w:rsidRDefault="000F7125" w:rsidP="000F7125">
      <w:r w:rsidRPr="00BE264C">
        <w:t>Prepare and edit reports, presentations, and other documents.</w:t>
      </w:r>
    </w:p>
    <w:p w14:paraId="4A3CC4C5" w14:textId="77777777" w:rsidR="000F7125" w:rsidRPr="00BE264C" w:rsidRDefault="000F7125" w:rsidP="000F7125">
      <w:r w:rsidRPr="00BE264C">
        <w:t>Maintain donor databases and ensure accurate record-keeping.</w:t>
      </w:r>
    </w:p>
    <w:p w14:paraId="185593C8" w14:textId="77777777" w:rsidR="000F7125" w:rsidRPr="00BE264C" w:rsidRDefault="000F7125" w:rsidP="000F7125">
      <w:r w:rsidRPr="00BE264C">
        <w:t>Support the development and implementation of marketing and communication strategies.</w:t>
      </w:r>
    </w:p>
    <w:p w14:paraId="26132DCF" w14:textId="77777777" w:rsidR="000F7125" w:rsidRDefault="000F7125" w:rsidP="000F7125">
      <w:r w:rsidRPr="00BE264C">
        <w:t>Coordinate meetings, including scheduling, preparing agendas, and taking minutes.</w:t>
      </w:r>
    </w:p>
    <w:p w14:paraId="2E91C6D7" w14:textId="0EEFDD9C" w:rsidR="00502DE5" w:rsidRPr="00BE264C" w:rsidRDefault="00502DE5" w:rsidP="000F7125">
      <w:r>
        <w:t xml:space="preserve">Design </w:t>
      </w:r>
      <w:r w:rsidR="00070843">
        <w:t xml:space="preserve">marketing </w:t>
      </w:r>
      <w:r>
        <w:t>flyers</w:t>
      </w:r>
      <w:r w:rsidR="000C261A">
        <w:t>,</w:t>
      </w:r>
      <w:r w:rsidR="00070843">
        <w:t xml:space="preserve"> design mailers,</w:t>
      </w:r>
      <w:r w:rsidR="000C261A">
        <w:t xml:space="preserve"> create emails and post to social media. </w:t>
      </w:r>
    </w:p>
    <w:p w14:paraId="48D122FC" w14:textId="77777777" w:rsidR="000F7125" w:rsidRDefault="000F7125" w:rsidP="000F7125">
      <w:r w:rsidRPr="00BE264C">
        <w:t>Provide general administrative support to the Foundation team as needed.</w:t>
      </w:r>
    </w:p>
    <w:p w14:paraId="7BBA76D8" w14:textId="56C55C94" w:rsidR="00100F93" w:rsidRPr="00BE264C" w:rsidRDefault="00100F93" w:rsidP="000F7125">
      <w:r>
        <w:t>Work at SMSU Foundation special events.</w:t>
      </w:r>
    </w:p>
    <w:p w14:paraId="5B1F2C6F" w14:textId="77777777" w:rsidR="000F7125" w:rsidRDefault="000F7125" w:rsidP="000F7125">
      <w:pPr>
        <w:rPr>
          <w:b/>
        </w:rPr>
      </w:pPr>
    </w:p>
    <w:p w14:paraId="1A37EDA6" w14:textId="539BA554" w:rsidR="000F7125" w:rsidRPr="00BE264C" w:rsidRDefault="00EA2005" w:rsidP="000F7125">
      <w:pPr>
        <w:rPr>
          <w:b/>
        </w:rPr>
      </w:pPr>
      <w:r>
        <w:rPr>
          <w:b/>
        </w:rPr>
        <w:t xml:space="preserve">Preferred </w:t>
      </w:r>
      <w:r w:rsidR="000F7125" w:rsidRPr="00BE264C">
        <w:rPr>
          <w:b/>
        </w:rPr>
        <w:t>Qualifications:</w:t>
      </w:r>
    </w:p>
    <w:p w14:paraId="6EA4B372" w14:textId="53B35B46" w:rsidR="000F7125" w:rsidRPr="00BE264C" w:rsidRDefault="00EA2005" w:rsidP="000F7125">
      <w:r>
        <w:t>Must be c</w:t>
      </w:r>
      <w:r w:rsidR="000F7125" w:rsidRPr="00BE264C">
        <w:t xml:space="preserve">urrently enrolled in a graduate program at </w:t>
      </w:r>
      <w:r w:rsidR="000F7125">
        <w:t>Southwest Minnesota State University</w:t>
      </w:r>
      <w:r w:rsidR="007F491D">
        <w:t>.</w:t>
      </w:r>
    </w:p>
    <w:p w14:paraId="3F851AD2" w14:textId="293F2CFE" w:rsidR="000F7125" w:rsidRPr="00BE264C" w:rsidRDefault="000F7125" w:rsidP="000F7125">
      <w:r w:rsidRPr="00BE264C">
        <w:t>Strong organizational</w:t>
      </w:r>
      <w:r w:rsidR="00100F93">
        <w:t>, communication</w:t>
      </w:r>
      <w:r w:rsidRPr="00BE264C">
        <w:t xml:space="preserve"> and time management skills.</w:t>
      </w:r>
    </w:p>
    <w:p w14:paraId="0BA88297" w14:textId="14C8971A" w:rsidR="00502DE5" w:rsidRPr="00BE264C" w:rsidRDefault="00A64AB1" w:rsidP="000F7125">
      <w:r>
        <w:t xml:space="preserve">Software </w:t>
      </w:r>
      <w:r w:rsidR="00EA2005">
        <w:t>Experience</w:t>
      </w:r>
      <w:r w:rsidR="000F7125" w:rsidRPr="00BE264C">
        <w:t xml:space="preserve"> in Microsoft Office Suite</w:t>
      </w:r>
      <w:r>
        <w:t xml:space="preserve">, </w:t>
      </w:r>
      <w:r w:rsidR="009F1777">
        <w:t xml:space="preserve">design software </w:t>
      </w:r>
      <w:r>
        <w:t>and database</w:t>
      </w:r>
      <w:r w:rsidR="009F1777">
        <w:t xml:space="preserve"> experience</w:t>
      </w:r>
      <w:r>
        <w:t xml:space="preserve">. </w:t>
      </w:r>
    </w:p>
    <w:p w14:paraId="2F7B1FDD" w14:textId="77777777" w:rsidR="000F7125" w:rsidRPr="00BE264C" w:rsidRDefault="000F7125" w:rsidP="000F7125">
      <w:r w:rsidRPr="00BE264C">
        <w:t>Ability to work independently and as part of a team.</w:t>
      </w:r>
    </w:p>
    <w:p w14:paraId="21821CC8" w14:textId="679442CE" w:rsidR="000F7125" w:rsidRDefault="000F7125" w:rsidP="000F7125">
      <w:r w:rsidRPr="00BE264C">
        <w:t xml:space="preserve">Prior experience in fundraising, event planning, </w:t>
      </w:r>
      <w:r w:rsidR="00C17F80">
        <w:t xml:space="preserve">marketing, </w:t>
      </w:r>
      <w:r w:rsidR="000C261A">
        <w:t xml:space="preserve">data base management </w:t>
      </w:r>
      <w:r w:rsidRPr="00BE264C">
        <w:t>or nonprofit work</w:t>
      </w:r>
      <w:r w:rsidR="00855551">
        <w:t>.</w:t>
      </w:r>
    </w:p>
    <w:p w14:paraId="2719AEC2" w14:textId="64ADDD64" w:rsidR="007F491D" w:rsidRPr="00BE264C" w:rsidRDefault="007F491D" w:rsidP="000F7125">
      <w:r>
        <w:t>Must be available to w</w:t>
      </w:r>
      <w:r w:rsidR="00101208">
        <w:t xml:space="preserve">ork some evenings and weekends for events and Engagement Center. </w:t>
      </w:r>
    </w:p>
    <w:p w14:paraId="37C4F954" w14:textId="77777777" w:rsidR="000F7125" w:rsidRDefault="000F7125" w:rsidP="000F7125">
      <w:pPr>
        <w:rPr>
          <w:b/>
        </w:rPr>
      </w:pPr>
    </w:p>
    <w:p w14:paraId="1796E0AD" w14:textId="2C1634C3" w:rsidR="000F7125" w:rsidRDefault="00020066" w:rsidP="000F7125">
      <w:pPr>
        <w:rPr>
          <w:b/>
        </w:rPr>
      </w:pPr>
      <w:r>
        <w:rPr>
          <w:b/>
        </w:rPr>
        <w:t>Compensation/</w:t>
      </w:r>
      <w:r w:rsidR="000F7125" w:rsidRPr="00BE264C">
        <w:rPr>
          <w:b/>
        </w:rPr>
        <w:t>Benefits:</w:t>
      </w:r>
    </w:p>
    <w:p w14:paraId="39B1A7D5" w14:textId="33A8E1F0" w:rsidR="00020066" w:rsidRDefault="00101208" w:rsidP="000F7125">
      <w:r>
        <w:t>$10,000 per academic year ($4,000 Fall, $4,000 Spring, $2,000 Summer).</w:t>
      </w:r>
    </w:p>
    <w:p w14:paraId="092CBE7A" w14:textId="01B263BC" w:rsidR="00101208" w:rsidRPr="00101208" w:rsidRDefault="00101208" w:rsidP="000F7125">
      <w:r>
        <w:t>18 Credit Hours per 12 months for two years.</w:t>
      </w:r>
    </w:p>
    <w:p w14:paraId="3F8E811B" w14:textId="77777777" w:rsidR="000F7125" w:rsidRPr="00BE264C" w:rsidRDefault="000F7125" w:rsidP="000F7125">
      <w:r w:rsidRPr="00BE264C">
        <w:t>Flexible work hours to accommodate academic schedules.</w:t>
      </w:r>
    </w:p>
    <w:p w14:paraId="58FBBB61" w14:textId="77777777" w:rsidR="000F7125" w:rsidRPr="00BE264C" w:rsidRDefault="000F7125" w:rsidP="000F7125">
      <w:r w:rsidRPr="00BE264C">
        <w:t>Opportunity to network with university staff, alumni, and donors.</w:t>
      </w:r>
    </w:p>
    <w:p w14:paraId="322276E0" w14:textId="77777777" w:rsidR="00100F93" w:rsidRDefault="000F7125" w:rsidP="000F7125">
      <w:r w:rsidRPr="00BE264C">
        <w:t>Professional development and training opportunities.</w:t>
      </w:r>
    </w:p>
    <w:p w14:paraId="7CCEA7B7" w14:textId="77777777" w:rsidR="009F1777" w:rsidRDefault="009F1777" w:rsidP="000F7125">
      <w:pPr>
        <w:rPr>
          <w:b/>
        </w:rPr>
      </w:pPr>
    </w:p>
    <w:p w14:paraId="4160CFD1" w14:textId="6E598EF8" w:rsidR="000F7125" w:rsidRPr="00BE264C" w:rsidRDefault="00180E0A" w:rsidP="000F7125">
      <w:r>
        <w:rPr>
          <w:b/>
        </w:rPr>
        <w:t>Contact</w:t>
      </w:r>
      <w:r w:rsidR="00E0184A">
        <w:rPr>
          <w:b/>
        </w:rPr>
        <w:t>/Apply</w:t>
      </w:r>
      <w:r>
        <w:rPr>
          <w:b/>
        </w:rPr>
        <w:t xml:space="preserve">: </w:t>
      </w:r>
      <w:r>
        <w:t xml:space="preserve">Inquiries about the position may be directed to the Director of Development at </w:t>
      </w:r>
      <w:hyperlink r:id="rId6" w:history="1">
        <w:r w:rsidRPr="00AE2DF1">
          <w:rPr>
            <w:rStyle w:val="Hyperlink"/>
          </w:rPr>
          <w:t>rustin.buysse@smsu.edu</w:t>
        </w:r>
      </w:hyperlink>
      <w:r>
        <w:t xml:space="preserve"> or (507) 537-6876. </w:t>
      </w:r>
      <w:r w:rsidR="000F7125" w:rsidRPr="00BE264C">
        <w:t xml:space="preserve">Interested candidates should submit a resume, cover letter, and contact information for two references to </w:t>
      </w:r>
      <w:hyperlink r:id="rId7" w:history="1">
        <w:r w:rsidR="000F7125" w:rsidRPr="00AE2DF1">
          <w:rPr>
            <w:rStyle w:val="Hyperlink"/>
          </w:rPr>
          <w:t>rustin.buysse@smsu.edu</w:t>
        </w:r>
      </w:hyperlink>
      <w:r w:rsidR="000F7125">
        <w:t xml:space="preserve">. </w:t>
      </w:r>
    </w:p>
    <w:sectPr w:rsidR="000F7125" w:rsidRPr="00BE264C" w:rsidSect="006E17AF">
      <w:headerReference w:type="default" r:id="rId8"/>
      <w:footerReference w:type="default" r:id="rId9"/>
      <w:pgSz w:w="12240" w:h="15840"/>
      <w:pgMar w:top="1440" w:right="630" w:bottom="1440" w:left="63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25D0C" w14:textId="77777777" w:rsidR="005062AB" w:rsidRDefault="005062AB">
      <w:r>
        <w:separator/>
      </w:r>
    </w:p>
  </w:endnote>
  <w:endnote w:type="continuationSeparator" w:id="0">
    <w:p w14:paraId="0AF461AF" w14:textId="77777777" w:rsidR="005062AB" w:rsidRDefault="0050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CEDC" w14:textId="18DB7AD2" w:rsidR="00FF6ADF" w:rsidRDefault="00FF6ADF" w:rsidP="00FF6ADF">
    <w:pPr>
      <w:pStyle w:val="p1"/>
      <w:jc w:val="left"/>
      <w:rPr>
        <w:sz w:val="28"/>
      </w:rPr>
    </w:pPr>
  </w:p>
  <w:p w14:paraId="4F97813F" w14:textId="77777777" w:rsidR="00FF6ADF" w:rsidRDefault="00FF6ADF" w:rsidP="00FF6ADF">
    <w:pPr>
      <w:pStyle w:val="p1"/>
      <w:rPr>
        <w:sz w:val="28"/>
      </w:rPr>
    </w:pPr>
  </w:p>
  <w:p w14:paraId="55D71E70" w14:textId="6729295F" w:rsidR="00FF6ADF" w:rsidRDefault="00FF6ADF" w:rsidP="00FF6ADF">
    <w:pPr>
      <w:pStyle w:val="p1"/>
      <w:rPr>
        <w:sz w:val="28"/>
      </w:rPr>
    </w:pPr>
  </w:p>
  <w:p w14:paraId="0E8BDD5C" w14:textId="77777777" w:rsidR="00FF6ADF" w:rsidRDefault="00FF6ADF" w:rsidP="00FF6ADF">
    <w:pPr>
      <w:pStyle w:val="p1"/>
      <w:rPr>
        <w:sz w:val="28"/>
      </w:rPr>
    </w:pPr>
  </w:p>
  <w:p w14:paraId="1E4BEFD7" w14:textId="3DC213A1" w:rsidR="00FF6ADF" w:rsidRPr="00881ABB" w:rsidRDefault="00FF6ADF" w:rsidP="00FF6ADF">
    <w:pPr>
      <w:pStyle w:val="p1"/>
      <w:rPr>
        <w:sz w:val="24"/>
        <w:szCs w:val="16"/>
      </w:rPr>
    </w:pPr>
    <w:r w:rsidRPr="00881ABB">
      <w:rPr>
        <w:sz w:val="24"/>
        <w:szCs w:val="16"/>
      </w:rPr>
      <w:t>Telephone (507) 537-6</w:t>
    </w:r>
    <w:r w:rsidR="008F1B5A" w:rsidRPr="00881ABB">
      <w:rPr>
        <w:sz w:val="24"/>
        <w:szCs w:val="16"/>
      </w:rPr>
      <w:t>266</w:t>
    </w:r>
    <w:r w:rsidRPr="00881ABB">
      <w:rPr>
        <w:sz w:val="24"/>
        <w:szCs w:val="16"/>
      </w:rPr>
      <w:t xml:space="preserve"> </w:t>
    </w:r>
    <w:r w:rsidR="00881ABB">
      <w:rPr>
        <w:sz w:val="24"/>
        <w:szCs w:val="16"/>
      </w:rPr>
      <w:t xml:space="preserve">• Toll Free 800-260-0970 </w:t>
    </w:r>
    <w:r w:rsidRPr="00881ABB">
      <w:rPr>
        <w:sz w:val="24"/>
        <w:szCs w:val="16"/>
      </w:rPr>
      <w:t>• 1501 State Street, Marshall, MN 56258</w:t>
    </w:r>
  </w:p>
  <w:p w14:paraId="623CDF2C" w14:textId="4E622E94" w:rsidR="00FF6ADF" w:rsidRPr="00FF6ADF" w:rsidRDefault="00FF6ADF" w:rsidP="006E17AF">
    <w:pPr>
      <w:pStyle w:val="p2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BB011" w14:textId="77777777" w:rsidR="005062AB" w:rsidRDefault="005062AB">
      <w:r>
        <w:separator/>
      </w:r>
    </w:p>
  </w:footnote>
  <w:footnote w:type="continuationSeparator" w:id="0">
    <w:p w14:paraId="658B2FCB" w14:textId="77777777" w:rsidR="005062AB" w:rsidRDefault="00506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5A8B" w14:textId="495692B9" w:rsidR="00FF6ADF" w:rsidRDefault="00FF6AD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18D557" wp14:editId="0EA97B36">
              <wp:simplePos x="0" y="0"/>
              <wp:positionH relativeFrom="column">
                <wp:posOffset>371476</wp:posOffset>
              </wp:positionH>
              <wp:positionV relativeFrom="paragraph">
                <wp:posOffset>581025</wp:posOffset>
              </wp:positionV>
              <wp:extent cx="6705600" cy="0"/>
              <wp:effectExtent l="0" t="0" r="12700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56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B5A56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6EE8EB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25pt,45.75pt" to="557.2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0aj3gEAAA4EAAAOAAAAZHJzL2Uyb0RvYy54bWysU8GO0zAQvSPxD5bvNGlX7aKo6Qq6Wi4I&#10;Vix8gOvYjSXbY41N0/49YyfNrgAhgbg4GXvmzXvP4+3d2Vl2UhgN+JYvFzVnykvojD+2/NvXhzdv&#10;OYtJ+E5Y8KrlFxX53e71q+0QGrWCHmynkBGIj80QWt6nFJqqirJXTsQFBOXpUAM6kSjEY9WhGAjd&#10;2WpV15tqAOwCglQx0u79eMh3BV9rJdNnraNKzLacuKWyYlkPea12W9EcUYTeyImG+AcWThhPTWeo&#10;e5EE+47mFyhnJEIEnRYSXAVaG6mKBlKzrH9S89SLoIoWMieG2ab4/2Dlp9MjMtO1/IYzLxxd0VNC&#10;YY59YnvwngwEZDfZpyHEhtL3/hGnKIZHzKLPGl3+khx2Lt5eZm/VOTFJm5vber2p6Qrk9ax6LgwY&#10;0wcFjuWfllvjs2zRiNPHmKgZpV5T8rb1bKBhW90SXo4jWNM9GGtLgMfD3iI7Cbry9+t3680+syeI&#10;F2kUWU+bWdOoovyli1Vjgy9KkyvEezl2yPOoZlghpfJpOeFaT9m5TBOFuXCi9qfCKT+XqjKrf1M8&#10;V5TO4NNc7IwH/B3tdL5S1mP+1YFRd7bgAN2l3G+xhoauODc9kDzVL+NS/vyMdz8AAAD//wMAUEsD&#10;BBQABgAIAAAAIQCihOJF4AAAAAkBAAAPAAAAZHJzL2Rvd25yZXYueG1sTI/NTsMwEITvSLyDtUjc&#10;qBOgVRviVBWoAnEAmgDq0Y2XJCJeh9htwtuzFQc47c+MZr9Nl6NtxQF73zhSEE8iEEilMw1VCl6L&#10;9cUchA+ajG4doYJv9LDMTk9SnRg30AYPeagEh5BPtII6hC6R0pc1Wu0nrkNi7cP1Vgce+0qaXg8c&#10;blt5GUUzaXVDfKHWHd7WWH7me6vg+fGqep8N+ctXtC5W27en4v5he6fU+dm4ugERcAx/ZjjiMzpk&#10;zLRzezJetAqm8yk7FSxirkc9jq+52/1uZJbK/x9kPwAAAP//AwBQSwECLQAUAAYACAAAACEAtoM4&#10;kv4AAADhAQAAEwAAAAAAAAAAAAAAAAAAAAAAW0NvbnRlbnRfVHlwZXNdLnhtbFBLAQItABQABgAI&#10;AAAAIQA4/SH/1gAAAJQBAAALAAAAAAAAAAAAAAAAAC8BAABfcmVscy8ucmVsc1BLAQItABQABgAI&#10;AAAAIQAE+0aj3gEAAA4EAAAOAAAAAAAAAAAAAAAAAC4CAABkcnMvZTJvRG9jLnhtbFBLAQItABQA&#10;BgAIAAAAIQCihOJF4AAAAAkBAAAPAAAAAAAAAAAAAAAAADgEAABkcnMvZG93bnJldi54bWxQSwUG&#10;AAAAAAQABADzAAAARQUAAAAA&#10;" strokecolor="#b5a56c" strokeweight="1pt">
              <v:stroke joinstyle="miter"/>
            </v:line>
          </w:pict>
        </mc:Fallback>
      </mc:AlternateContent>
    </w:r>
    <w:r w:rsidR="008F1B5A">
      <w:rPr>
        <w:noProof/>
      </w:rPr>
      <w:drawing>
        <wp:inline distT="0" distB="0" distL="0" distR="0" wp14:anchorId="1947AE35" wp14:editId="055A472F">
          <wp:extent cx="1543050" cy="771525"/>
          <wp:effectExtent l="0" t="0" r="0" b="3175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7747" cy="7788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9A8426" w14:textId="77777777" w:rsidR="00FF6ADF" w:rsidRDefault="00FF6A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AD"/>
    <w:rsid w:val="00020066"/>
    <w:rsid w:val="00066AAE"/>
    <w:rsid w:val="00070843"/>
    <w:rsid w:val="000C261A"/>
    <w:rsid w:val="000F0A89"/>
    <w:rsid w:val="000F7125"/>
    <w:rsid w:val="00100F93"/>
    <w:rsid w:val="00101208"/>
    <w:rsid w:val="00180E0A"/>
    <w:rsid w:val="002A6117"/>
    <w:rsid w:val="002F74CB"/>
    <w:rsid w:val="00341B1E"/>
    <w:rsid w:val="00502DE5"/>
    <w:rsid w:val="005062AB"/>
    <w:rsid w:val="005B4BAD"/>
    <w:rsid w:val="005D2041"/>
    <w:rsid w:val="005D537E"/>
    <w:rsid w:val="006E17AF"/>
    <w:rsid w:val="00716D66"/>
    <w:rsid w:val="00785059"/>
    <w:rsid w:val="007B083E"/>
    <w:rsid w:val="007F491D"/>
    <w:rsid w:val="008264EA"/>
    <w:rsid w:val="00855551"/>
    <w:rsid w:val="00881ABB"/>
    <w:rsid w:val="008F1B5A"/>
    <w:rsid w:val="00931EBA"/>
    <w:rsid w:val="009D39D3"/>
    <w:rsid w:val="009F1777"/>
    <w:rsid w:val="00A64AB1"/>
    <w:rsid w:val="00B41AA2"/>
    <w:rsid w:val="00C17F80"/>
    <w:rsid w:val="00CB0B66"/>
    <w:rsid w:val="00CF7F8F"/>
    <w:rsid w:val="00D206EC"/>
    <w:rsid w:val="00D31952"/>
    <w:rsid w:val="00D46C3C"/>
    <w:rsid w:val="00D80F17"/>
    <w:rsid w:val="00E0184A"/>
    <w:rsid w:val="00E77DE3"/>
    <w:rsid w:val="00EA2005"/>
    <w:rsid w:val="00EE63C0"/>
    <w:rsid w:val="00FC33E5"/>
    <w:rsid w:val="00FF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3C5EC66D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22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E22CD"/>
    <w:pPr>
      <w:tabs>
        <w:tab w:val="center" w:pos="4320"/>
        <w:tab w:val="right" w:pos="8640"/>
      </w:tabs>
    </w:pPr>
  </w:style>
  <w:style w:type="character" w:styleId="Hyperlink">
    <w:name w:val="Hyperlink"/>
    <w:rsid w:val="002E22CD"/>
    <w:rPr>
      <w:color w:val="0000FF"/>
      <w:u w:val="single"/>
    </w:rPr>
  </w:style>
  <w:style w:type="character" w:styleId="FollowedHyperlink">
    <w:name w:val="FollowedHyperlink"/>
    <w:rsid w:val="002E22CD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931EBA"/>
    <w:rPr>
      <w:sz w:val="24"/>
      <w:szCs w:val="24"/>
    </w:rPr>
  </w:style>
  <w:style w:type="paragraph" w:customStyle="1" w:styleId="p1">
    <w:name w:val="p1"/>
    <w:basedOn w:val="Normal"/>
    <w:rsid w:val="00FF6ADF"/>
    <w:pPr>
      <w:jc w:val="center"/>
    </w:pPr>
    <w:rPr>
      <w:rFonts w:ascii="Goudy Old Style" w:hAnsi="Goudy Old Style"/>
      <w:color w:val="5E443F"/>
      <w:sz w:val="17"/>
      <w:szCs w:val="17"/>
    </w:rPr>
  </w:style>
  <w:style w:type="paragraph" w:customStyle="1" w:styleId="p2">
    <w:name w:val="p2"/>
    <w:basedOn w:val="Normal"/>
    <w:rsid w:val="00FF6ADF"/>
    <w:pPr>
      <w:jc w:val="center"/>
    </w:pPr>
    <w:rPr>
      <w:rFonts w:ascii="Goudy Old Style" w:hAnsi="Goudy Old Style"/>
      <w:color w:val="5E443F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8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ustin.buysse@sms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stin.buysse@smsu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¬¬</vt:lpstr>
    </vt:vector>
  </TitlesOfParts>
  <Company/>
  <LinksUpToDate>false</LinksUpToDate>
  <CharactersWithSpaces>2449</CharactersWithSpaces>
  <SharedDoc>false</SharedDoc>
  <HLinks>
    <vt:vector size="12" baseType="variant">
      <vt:variant>
        <vt:i4>6357080</vt:i4>
      </vt:variant>
      <vt:variant>
        <vt:i4>0</vt:i4>
      </vt:variant>
      <vt:variant>
        <vt:i4>0</vt:i4>
      </vt:variant>
      <vt:variant>
        <vt:i4>5</vt:i4>
      </vt:variant>
      <vt:variant>
        <vt:lpwstr>http://www.SMSU.edu</vt:lpwstr>
      </vt:variant>
      <vt:variant>
        <vt:lpwstr/>
      </vt:variant>
      <vt:variant>
        <vt:i4>7340138</vt:i4>
      </vt:variant>
      <vt:variant>
        <vt:i4>2065</vt:i4>
      </vt:variant>
      <vt:variant>
        <vt:i4>1025</vt:i4>
      </vt:variant>
      <vt:variant>
        <vt:i4>1</vt:i4>
      </vt:variant>
      <vt:variant>
        <vt:lpwstr>GraduateTemplateHeader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</dc:title>
  <dc:subject/>
  <dc:creator>Stacie Mulso</dc:creator>
  <cp:keywords/>
  <cp:lastModifiedBy>Buysse, Rustin</cp:lastModifiedBy>
  <cp:revision>2</cp:revision>
  <dcterms:created xsi:type="dcterms:W3CDTF">2025-10-21T16:50:00Z</dcterms:created>
  <dcterms:modified xsi:type="dcterms:W3CDTF">2025-10-21T16:50:00Z</dcterms:modified>
</cp:coreProperties>
</file>